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4960"/>
      </w:tblGrid>
      <w:tr w:rsidR="00FF2D60" w:rsidRPr="00FF2D60" w:rsidTr="00FF2D60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F2D60" w:rsidRPr="00FF2D60" w:rsidTr="00FF2D60">
        <w:trPr>
          <w:trHeight w:val="615"/>
        </w:trPr>
        <w:tc>
          <w:tcPr>
            <w:tcW w:w="9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FF2D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AR"/>
              </w:rPr>
              <w:t>2025 -   COLEGIOS DE OTRAS DIOSESIS DE LA REPUBLICA ARGENTINA</w:t>
            </w:r>
          </w:p>
        </w:tc>
      </w:tr>
      <w:tr w:rsidR="00FF2D60" w:rsidRPr="00FF2D60" w:rsidTr="00FF2D60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F2D60" w:rsidRPr="00FF2D60" w:rsidTr="00FF2D60">
        <w:trPr>
          <w:trHeight w:val="450"/>
        </w:trPr>
        <w:tc>
          <w:tcPr>
            <w:tcW w:w="4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FF2D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AR"/>
              </w:rPr>
              <w:t xml:space="preserve"> COLEGIO CONGREGACIONAL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FF2D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AR"/>
              </w:rPr>
              <w:t xml:space="preserve"> COLEGIO OBISPAL</w:t>
            </w:r>
          </w:p>
        </w:tc>
      </w:tr>
      <w:tr w:rsidR="00FF2D60" w:rsidRPr="00FF2D60" w:rsidTr="00FF2D60">
        <w:trPr>
          <w:trHeight w:val="315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15%  MATRICULA y ARANCELES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30%   MATRICULA y ARANCELES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Colegio San Ignacio (Wilde)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JUAN XXIII  - CARLOS CASARES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t</w:t>
            </w: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. Ntra. Sra. De Loreto (Sarandí)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SAGRADA FAMILIA - CARLOS CASARES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t</w:t>
            </w: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. Parroquial San Justo (La Matanza 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NTRA. SRA. DE LA GUARDIA - BAIGORRITA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t</w:t>
            </w: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. Santa Rita de </w:t>
            </w:r>
            <w:proofErr w:type="spellStart"/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Cascia</w:t>
            </w:r>
            <w:proofErr w:type="spellEnd"/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(Coronel </w:t>
            </w:r>
            <w:proofErr w:type="spellStart"/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Brandsen</w:t>
            </w:r>
            <w:proofErr w:type="spellEnd"/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JUAN NEPOMUCENO - BUNGE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Colegio Cervantes (</w:t>
            </w:r>
            <w:proofErr w:type="spellStart"/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Bolivar</w:t>
            </w:r>
            <w:proofErr w:type="spellEnd"/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SANTA TERESITA - HENDERSON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t</w:t>
            </w: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. Jesús</w:t>
            </w:r>
            <w:bookmarkStart w:id="0" w:name="_GoBack"/>
            <w:bookmarkEnd w:id="0"/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Sacramentado ( </w:t>
            </w:r>
            <w:proofErr w:type="spellStart"/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Bolivar</w:t>
            </w:r>
            <w:proofErr w:type="spellEnd"/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NUESTRA SEÑORA -  LINCOLN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Instituto Integral Católico (</w:t>
            </w:r>
            <w:proofErr w:type="spellStart"/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Chivilcoy</w:t>
            </w:r>
            <w:proofErr w:type="spellEnd"/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MIGUEL DI GERONIMO - TRENQUE LAUQUEN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PADRE CASTELLARO - BERUTTI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FRANCISCO DE XABIER - 25 DE MAYO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JOSE  - TRES ALGARROBOS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JOSE - LOS TOLDOS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INS. MARIANISTA SAN AGUSTIN - 9 DE JULIO 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INS. JESUS SACRAMENTADO - 9 DE JULIO </w:t>
            </w:r>
          </w:p>
        </w:tc>
      </w:tr>
      <w:tr w:rsidR="00FF2D60" w:rsidRPr="00FF2D60" w:rsidTr="00FF2D6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INS. SAN MIGUEL - 9 DE JULIO </w:t>
            </w:r>
          </w:p>
        </w:tc>
      </w:tr>
      <w:tr w:rsidR="00FF2D60" w:rsidRPr="00FF2D60" w:rsidTr="00FF2D60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2D60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D60" w:rsidRPr="00FF2D60" w:rsidRDefault="00FF2D60" w:rsidP="00FF2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Otros colegio del Arzobispado de 9 de JULIO</w:t>
            </w:r>
          </w:p>
        </w:tc>
      </w:tr>
      <w:tr w:rsidR="00FF2D60" w:rsidRPr="00FF2D60" w:rsidTr="00FF2D60">
        <w:trPr>
          <w:trHeight w:val="21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FF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Consultar por otros colegios al email becas@ucalp.edu.ar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2D60" w:rsidRPr="00FF2D60" w:rsidRDefault="00FF2D60" w:rsidP="00FF2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2D60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BRAGADO/ CARLOS CASARES / CARLOS TEJEDOR/FLORENTINO AMEGHINO/ GENERAL PINTO / GENERAL VILLEGAS/ GENERAL VIAMONTE/HIPOLITITO IRIGOYEN/LINCOLN/NUEVE DE JULIO/PEHUAJO/PELLEGRINI / RIVADAVIA/SALLIQUELO/ TRENQUE LAUQUEN/ TRES LOMAS/25 DE MAYO </w:t>
            </w:r>
          </w:p>
        </w:tc>
      </w:tr>
    </w:tbl>
    <w:p w:rsidR="001378CC" w:rsidRDefault="001378CC"/>
    <w:sectPr w:rsidR="00137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60"/>
    <w:rsid w:val="001378CC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Becas</dc:creator>
  <cp:lastModifiedBy>Becas</cp:lastModifiedBy>
  <cp:revision>1</cp:revision>
  <dcterms:created xsi:type="dcterms:W3CDTF">2024-10-02T12:31:00Z</dcterms:created>
  <dcterms:modified xsi:type="dcterms:W3CDTF">2024-10-02T12:33:00Z</dcterms:modified>
</cp:coreProperties>
</file>